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45" w:rsidRPr="00DA0948" w:rsidRDefault="00F450E4" w:rsidP="00DA0948">
      <w:pPr>
        <w:ind w:firstLine="851"/>
        <w:jc w:val="center"/>
        <w:rPr>
          <w:b/>
          <w:sz w:val="36"/>
          <w:szCs w:val="36"/>
        </w:rPr>
      </w:pPr>
      <w:r w:rsidRPr="00DA0948">
        <w:rPr>
          <w:b/>
          <w:sz w:val="36"/>
          <w:szCs w:val="36"/>
        </w:rPr>
        <w:t>Община Пловдив въвежда електронен прием на учениците в първи клас</w:t>
      </w:r>
    </w:p>
    <w:p w:rsidR="00F450E4" w:rsidRDefault="00F450E4" w:rsidP="00DA0948">
      <w:pPr>
        <w:ind w:firstLine="851"/>
        <w:jc w:val="both"/>
      </w:pPr>
    </w:p>
    <w:p w:rsidR="00F450E4" w:rsidRDefault="00F450E4" w:rsidP="00DA0948">
      <w:pPr>
        <w:ind w:firstLine="851"/>
        <w:jc w:val="both"/>
      </w:pPr>
      <w:r>
        <w:t>След промяната на нормативните документи, изискващи от общините с повече от едно училище да разработят система за прием на учениците в първи клас</w:t>
      </w:r>
      <w:r w:rsidR="00DA0948">
        <w:t>,</w:t>
      </w:r>
      <w:r>
        <w:t xml:space="preserve"> общинската администрация на град Пловдив взе решение да въведе електронен прием в рамките на три класирания, като се съобрази с досега ползваните в училищата правила и изискванията на новите държавни стандарти в областта на образованието.</w:t>
      </w:r>
      <w:r w:rsidR="00D4617B">
        <w:t xml:space="preserve"> Целта е с използването на съвременните технологии да </w:t>
      </w:r>
      <w:r w:rsidR="00EF381C">
        <w:t>бъдат улеснени и по-добре информирани родителите и да бъде създадена по-ефективна организация на приема на децата в първи клас.</w:t>
      </w:r>
    </w:p>
    <w:p w:rsidR="00DA0948" w:rsidRDefault="000A578E" w:rsidP="00DA0948">
      <w:pPr>
        <w:ind w:firstLine="851"/>
        <w:jc w:val="both"/>
      </w:pPr>
      <w:r>
        <w:t>В изготвения</w:t>
      </w:r>
      <w:r w:rsidR="00EA14CB">
        <w:t xml:space="preserve"> </w:t>
      </w:r>
      <w:r w:rsidR="00F450E4">
        <w:t xml:space="preserve">проект на Наредба </w:t>
      </w:r>
      <w:r w:rsidR="00F450E4" w:rsidRPr="00F450E4">
        <w:t>за приемане на ученици в първи клас на общинските училища на територията на град Пловдив</w:t>
      </w:r>
      <w:r w:rsidR="00EA14CB">
        <w:t>, който</w:t>
      </w:r>
      <w:r w:rsidR="00381328">
        <w:t xml:space="preserve"> ще бъде предложен за гласуване на Общински</w:t>
      </w:r>
      <w:r w:rsidR="00D4617B">
        <w:t xml:space="preserve"> </w:t>
      </w:r>
      <w:r w:rsidR="00381328">
        <w:t>съвет</w:t>
      </w:r>
      <w:r w:rsidR="00D4617B">
        <w:t xml:space="preserve"> - </w:t>
      </w:r>
      <w:r w:rsidR="00381328">
        <w:t>Пловдив</w:t>
      </w:r>
      <w:r>
        <w:t xml:space="preserve">, </w:t>
      </w:r>
      <w:r w:rsidR="00DA0948">
        <w:t>като най-важен критерий е поставено желанието на родителите. За около 90 % от училища</w:t>
      </w:r>
      <w:r w:rsidR="00EF381C">
        <w:t>та</w:t>
      </w:r>
      <w:r w:rsidR="00DA0948">
        <w:t xml:space="preserve"> на град Пловдив</w:t>
      </w:r>
      <w:r w:rsidR="00EF381C">
        <w:t xml:space="preserve"> с</w:t>
      </w:r>
      <w:r w:rsidR="00DA0948">
        <w:t xml:space="preserve"> ученици в първи клас има места за всички желаещи</w:t>
      </w:r>
      <w:r w:rsidR="00EF381C">
        <w:t>.</w:t>
      </w:r>
      <w:r w:rsidR="00DA0948">
        <w:t xml:space="preserve"> </w:t>
      </w:r>
      <w:r w:rsidR="00EF381C">
        <w:t>За т</w:t>
      </w:r>
      <w:r w:rsidR="00EA58E2">
        <w:t>ези учебни заведения</w:t>
      </w:r>
      <w:r w:rsidR="00DA0948">
        <w:t xml:space="preserve"> други</w:t>
      </w:r>
      <w:r w:rsidR="006C1388">
        <w:t>те</w:t>
      </w:r>
      <w:r w:rsidR="00DA0948">
        <w:t xml:space="preserve"> предвидени критерии няма да имат определена тежест.</w:t>
      </w:r>
      <w:r>
        <w:t xml:space="preserve"> </w:t>
      </w:r>
    </w:p>
    <w:p w:rsidR="00381328" w:rsidRDefault="000A578E" w:rsidP="00DA0948">
      <w:pPr>
        <w:ind w:firstLine="851"/>
        <w:jc w:val="both"/>
      </w:pPr>
      <w:r>
        <w:t xml:space="preserve">За училищата, за които желаещите са повече от местата, </w:t>
      </w:r>
      <w:r w:rsidR="00EA58E2">
        <w:t>с</w:t>
      </w:r>
      <w:r w:rsidR="00EF381C">
        <w:t>е пред</w:t>
      </w:r>
      <w:r w:rsidR="00EA58E2">
        <w:t>лага</w:t>
      </w:r>
      <w:r w:rsidR="00EF381C">
        <w:t xml:space="preserve"> </w:t>
      </w:r>
      <w:r>
        <w:t xml:space="preserve">основното предимство </w:t>
      </w:r>
      <w:r w:rsidR="00EF381C">
        <w:t xml:space="preserve">да </w:t>
      </w:r>
      <w:r>
        <w:t>е за живеещите по настоящ адрес в близост до училището</w:t>
      </w:r>
      <w:r w:rsidR="00EF381C">
        <w:t>.</w:t>
      </w:r>
      <w:r>
        <w:t xml:space="preserve"> </w:t>
      </w:r>
      <w:r w:rsidR="00EF381C">
        <w:t>За тази цел</w:t>
      </w:r>
      <w:r>
        <w:t xml:space="preserve"> са оформени райони за всяко училище. Предимство, макар и в по-малка степен, </w:t>
      </w:r>
      <w:r w:rsidR="0023106B">
        <w:t>е</w:t>
      </w:r>
      <w:r w:rsidR="0019371C">
        <w:t xml:space="preserve"> </w:t>
      </w:r>
      <w:r w:rsidR="0023106B">
        <w:t>заложено в проекта на наредбата</w:t>
      </w:r>
      <w:r w:rsidR="0019371C">
        <w:t xml:space="preserve"> </w:t>
      </w:r>
      <w:r>
        <w:t>и</w:t>
      </w:r>
      <w:r w:rsidR="0019371C">
        <w:t xml:space="preserve"> за</w:t>
      </w:r>
      <w:r>
        <w:t xml:space="preserve"> децата, живеещи в районите, граничещи с района на желаното училище.</w:t>
      </w:r>
    </w:p>
    <w:p w:rsidR="000A578E" w:rsidRDefault="000A578E" w:rsidP="00DA0948">
      <w:pPr>
        <w:ind w:firstLine="851"/>
        <w:jc w:val="both"/>
      </w:pPr>
      <w:r>
        <w:t>Децата с настоящ адрес извън град Пловдив ще имат възможност да кандидатстват за училищата на територията на общ</w:t>
      </w:r>
      <w:r w:rsidR="00D4617B">
        <w:t>и</w:t>
      </w:r>
      <w:r>
        <w:t>на</w:t>
      </w:r>
      <w:r w:rsidR="00D4617B">
        <w:t>та</w:t>
      </w:r>
      <w:r>
        <w:t>, но предимството в случая е за живеещите в града</w:t>
      </w:r>
      <w:r w:rsidR="0023106B">
        <w:t>, според предвидените правила.</w:t>
      </w:r>
    </w:p>
    <w:p w:rsidR="00D4617B" w:rsidRPr="00D4617B" w:rsidRDefault="000A578E" w:rsidP="00D4617B">
      <w:pPr>
        <w:ind w:firstLine="851"/>
        <w:jc w:val="both"/>
      </w:pPr>
      <w:r>
        <w:t>По-ранното подаване на заявления за кандидатстване няма да е от значение.</w:t>
      </w:r>
      <w:r w:rsidR="00204ECE">
        <w:t xml:space="preserve"> Само спазването на крайния срок ще е </w:t>
      </w:r>
      <w:r w:rsidR="00204ECE" w:rsidRPr="00D4617B">
        <w:t>важно</w:t>
      </w:r>
      <w:r w:rsidR="006C1388" w:rsidRPr="00D4617B">
        <w:t>.</w:t>
      </w:r>
      <w:r w:rsidR="00204ECE" w:rsidRPr="00D4617B">
        <w:t xml:space="preserve"> </w:t>
      </w:r>
      <w:r w:rsidR="00D4617B" w:rsidRPr="00D4617B">
        <w:t xml:space="preserve">Предвижда се първото класиране да е най-рано в началото на месец юни, когато децата ще са получили удостоверенията си за завършена подготвителна група. Затова </w:t>
      </w:r>
      <w:r w:rsidR="003D7797">
        <w:t xml:space="preserve">крайният </w:t>
      </w:r>
      <w:r w:rsidR="00D4617B" w:rsidRPr="00D4617B">
        <w:t xml:space="preserve">срок за подаване на заявления ще е </w:t>
      </w:r>
      <w:r w:rsidR="003D7797">
        <w:t>в последните дни</w:t>
      </w:r>
      <w:r w:rsidR="00D4617B" w:rsidRPr="00D4617B">
        <w:t xml:space="preserve"> на месец май.</w:t>
      </w:r>
    </w:p>
    <w:p w:rsidR="006D2AA2" w:rsidRDefault="000858A7" w:rsidP="00DA0948">
      <w:pPr>
        <w:ind w:firstLine="851"/>
        <w:jc w:val="both"/>
      </w:pPr>
      <w:r>
        <w:t>Родител</w:t>
      </w:r>
      <w:r w:rsidR="006D2AA2">
        <w:t>ите</w:t>
      </w:r>
      <w:r>
        <w:t xml:space="preserve"> ще мо</w:t>
      </w:r>
      <w:r w:rsidR="006D2AA2">
        <w:t>гат</w:t>
      </w:r>
      <w:r>
        <w:t xml:space="preserve"> да се запознаят подробно от сайта на системата за свободните места, </w:t>
      </w:r>
      <w:r w:rsidRPr="000858A7">
        <w:t>за вида на целодневната организация на обучение, за начина на организиране на обедното хранене на децата, за изучаваните в училището чужди езици</w:t>
      </w:r>
      <w:r w:rsidR="006D2AA2">
        <w:t xml:space="preserve"> и </w:t>
      </w:r>
      <w:r w:rsidR="00D4617B">
        <w:t xml:space="preserve">с </w:t>
      </w:r>
      <w:r w:rsidR="006D2AA2">
        <w:t>друга важна информация. Така могат да направят информиран избор</w:t>
      </w:r>
      <w:r w:rsidR="003764D7">
        <w:t>, като посочат</w:t>
      </w:r>
      <w:r w:rsidR="006D2AA2">
        <w:t xml:space="preserve"> до пет желани</w:t>
      </w:r>
      <w:r w:rsidR="003764D7">
        <w:t xml:space="preserve"> училища</w:t>
      </w:r>
      <w:r w:rsidR="006D2AA2">
        <w:t xml:space="preserve">. </w:t>
      </w:r>
      <w:r w:rsidR="003764D7">
        <w:t>П</w:t>
      </w:r>
      <w:r w:rsidR="006D2AA2">
        <w:t xml:space="preserve">одаването </w:t>
      </w:r>
      <w:r w:rsidR="00BE73AC">
        <w:t xml:space="preserve">на заявление за кандидатстване за прием </w:t>
      </w:r>
      <w:r w:rsidR="006D2AA2">
        <w:t xml:space="preserve">по интернет ще осигури </w:t>
      </w:r>
      <w:r w:rsidR="003764D7">
        <w:t xml:space="preserve">на родителите </w:t>
      </w:r>
      <w:r w:rsidR="006D2AA2">
        <w:t xml:space="preserve">възможност за преподреждане на желанията, </w:t>
      </w:r>
      <w:r w:rsidR="003D7797">
        <w:t>з</w:t>
      </w:r>
      <w:r w:rsidR="006D2AA2">
        <w:t xml:space="preserve">а </w:t>
      </w:r>
      <w:r w:rsidR="00BE73AC">
        <w:t xml:space="preserve">своевременно </w:t>
      </w:r>
      <w:r w:rsidR="006D2AA2">
        <w:t xml:space="preserve">получаване на резултатите от класирането, </w:t>
      </w:r>
      <w:r w:rsidR="003D7797">
        <w:t>з</w:t>
      </w:r>
      <w:r w:rsidR="006D2AA2">
        <w:t>а спестяване на време. Още повече, че децата им са приети в детските градини на града с подобна система и вече имат опит в тази посока.</w:t>
      </w:r>
    </w:p>
    <w:p w:rsidR="00BE73AC" w:rsidRDefault="006D2AA2" w:rsidP="00DA0948">
      <w:pPr>
        <w:ind w:firstLine="851"/>
        <w:jc w:val="both"/>
      </w:pPr>
      <w:r>
        <w:t>За родителите, които не са обезпечени с интернет достъп</w:t>
      </w:r>
      <w:r w:rsidR="00BE73AC">
        <w:t>,</w:t>
      </w:r>
      <w:r>
        <w:t xml:space="preserve"> е предвидено подаването на заявления на хартиен носител в училищата, които са им първо желание. </w:t>
      </w:r>
      <w:r w:rsidR="003D7797">
        <w:t xml:space="preserve">В тези случаи данните се качват в системата от училищата. </w:t>
      </w:r>
      <w:bookmarkStart w:id="0" w:name="_GoBack"/>
      <w:bookmarkEnd w:id="0"/>
      <w:r>
        <w:t xml:space="preserve">Практиката в детските градини показва, че </w:t>
      </w:r>
      <w:r w:rsidR="006C1388">
        <w:t xml:space="preserve">техният </w:t>
      </w:r>
      <w:r>
        <w:t>процент е много малък.</w:t>
      </w:r>
    </w:p>
    <w:p w:rsidR="00BE73AC" w:rsidRDefault="00BE73AC" w:rsidP="00DA0948">
      <w:pPr>
        <w:ind w:firstLine="851"/>
        <w:jc w:val="both"/>
      </w:pPr>
      <w:r>
        <w:t xml:space="preserve">Много важно изискване към </w:t>
      </w:r>
      <w:r w:rsidR="00D4617B">
        <w:t>всички родители</w:t>
      </w:r>
      <w:r>
        <w:t xml:space="preserve"> </w:t>
      </w:r>
      <w:r w:rsidR="00D4617B">
        <w:t>щ</w:t>
      </w:r>
      <w:r>
        <w:t xml:space="preserve">е </w:t>
      </w:r>
      <w:r w:rsidR="00D4617B">
        <w:t xml:space="preserve">е </w:t>
      </w:r>
      <w:r>
        <w:t>подаването само на едно заявление (по интернет или на хартия).</w:t>
      </w:r>
    </w:p>
    <w:p w:rsidR="000858A7" w:rsidRDefault="00BE73AC" w:rsidP="00DA0948">
      <w:pPr>
        <w:ind w:firstLine="851"/>
        <w:jc w:val="both"/>
      </w:pPr>
      <w:r>
        <w:t>Очаква се наредбата да бъде гласувана в края на месец декември, след което да бъде изготвен необходимия софтуер за системата.</w:t>
      </w:r>
      <w:r w:rsidR="006D2AA2">
        <w:t xml:space="preserve"> </w:t>
      </w:r>
    </w:p>
    <w:sectPr w:rsidR="000858A7" w:rsidSect="003D779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9DB"/>
    <w:multiLevelType w:val="hybridMultilevel"/>
    <w:tmpl w:val="763AF50C"/>
    <w:lvl w:ilvl="0" w:tplc="835CFD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D76211A"/>
    <w:multiLevelType w:val="hybridMultilevel"/>
    <w:tmpl w:val="17129610"/>
    <w:lvl w:ilvl="0" w:tplc="5E5C47DA">
      <w:start w:val="2"/>
      <w:numFmt w:val="decimal"/>
      <w:lvlText w:val="(%1)"/>
      <w:lvlJc w:val="left"/>
      <w:pPr>
        <w:ind w:left="1495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455564"/>
    <w:multiLevelType w:val="hybridMultilevel"/>
    <w:tmpl w:val="A3741610"/>
    <w:lvl w:ilvl="0" w:tplc="38B260DE">
      <w:start w:val="1"/>
      <w:numFmt w:val="decimal"/>
      <w:pStyle w:val="Style2"/>
      <w:lvlText w:val="Чл. %1. "/>
      <w:lvlJc w:val="left"/>
      <w:pPr>
        <w:ind w:left="1494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02"/>
    <w:rsid w:val="000858A7"/>
    <w:rsid w:val="000A578E"/>
    <w:rsid w:val="0019371C"/>
    <w:rsid w:val="00204ECE"/>
    <w:rsid w:val="00206B20"/>
    <w:rsid w:val="0023106B"/>
    <w:rsid w:val="002A4002"/>
    <w:rsid w:val="003764D7"/>
    <w:rsid w:val="00381328"/>
    <w:rsid w:val="003D7797"/>
    <w:rsid w:val="00695207"/>
    <w:rsid w:val="006C1388"/>
    <w:rsid w:val="006D2AA2"/>
    <w:rsid w:val="009C0045"/>
    <w:rsid w:val="00BD728B"/>
    <w:rsid w:val="00BE73AC"/>
    <w:rsid w:val="00D4617B"/>
    <w:rsid w:val="00DA0948"/>
    <w:rsid w:val="00EA14CB"/>
    <w:rsid w:val="00EA58E2"/>
    <w:rsid w:val="00EF381C"/>
    <w:rsid w:val="00F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28B"/>
    <w:rPr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BD728B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D728B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728B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BD728B"/>
    <w:pPr>
      <w:ind w:left="720"/>
    </w:pPr>
  </w:style>
  <w:style w:type="paragraph" w:customStyle="1" w:styleId="Style1">
    <w:name w:val="Style1"/>
    <w:basedOn w:val="Normal"/>
    <w:link w:val="Style1Char"/>
    <w:qFormat/>
    <w:rsid w:val="00BD728B"/>
    <w:pPr>
      <w:ind w:firstLine="900"/>
      <w:jc w:val="both"/>
    </w:pPr>
    <w:rPr>
      <w:b/>
      <w:caps/>
      <w:color w:val="000000"/>
      <w:u w:val="single"/>
      <w:lang w:eastAsia="en-US"/>
    </w:rPr>
  </w:style>
  <w:style w:type="character" w:customStyle="1" w:styleId="Style1Char">
    <w:name w:val="Style1 Char"/>
    <w:link w:val="Style1"/>
    <w:rsid w:val="00BD728B"/>
    <w:rPr>
      <w:b/>
      <w:caps/>
      <w:color w:val="000000"/>
      <w:sz w:val="24"/>
      <w:szCs w:val="24"/>
      <w:u w:val="single"/>
    </w:rPr>
  </w:style>
  <w:style w:type="paragraph" w:customStyle="1" w:styleId="Style2">
    <w:name w:val="Style2"/>
    <w:basedOn w:val="Heading2"/>
    <w:link w:val="Style2Char"/>
    <w:autoRedefine/>
    <w:qFormat/>
    <w:rsid w:val="00BD728B"/>
    <w:pPr>
      <w:keepNext w:val="0"/>
      <w:numPr>
        <w:numId w:val="6"/>
      </w:numPr>
      <w:tabs>
        <w:tab w:val="left" w:pos="1701"/>
      </w:tabs>
      <w:spacing w:before="120" w:after="120"/>
      <w:jc w:val="both"/>
    </w:pPr>
    <w:rPr>
      <w:rFonts w:ascii="Times New Roman" w:eastAsia="Times New Roman" w:hAnsi="Times New Roman" w:cs="Times New Roman"/>
      <w:b w:val="0"/>
      <w:i w:val="0"/>
      <w:sz w:val="24"/>
      <w:lang w:val="ru-RU"/>
    </w:rPr>
  </w:style>
  <w:style w:type="character" w:customStyle="1" w:styleId="Style2Char">
    <w:name w:val="Style2 Char"/>
    <w:link w:val="Style2"/>
    <w:rsid w:val="00BD728B"/>
    <w:rPr>
      <w:bCs/>
      <w:iCs/>
      <w:sz w:val="24"/>
      <w:szCs w:val="28"/>
      <w:lang w:val="ru-RU"/>
    </w:rPr>
  </w:style>
  <w:style w:type="character" w:customStyle="1" w:styleId="Heading2Char">
    <w:name w:val="Heading 2 Char"/>
    <w:link w:val="Heading2"/>
    <w:semiHidden/>
    <w:rsid w:val="00BD728B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Style3">
    <w:name w:val="Style3"/>
    <w:basedOn w:val="Style2"/>
    <w:qFormat/>
    <w:rsid w:val="00BD728B"/>
    <w:pPr>
      <w:numPr>
        <w:numId w:val="0"/>
      </w:numPr>
      <w:tabs>
        <w:tab w:val="left" w:pos="1560"/>
      </w:tabs>
    </w:pPr>
    <w:rPr>
      <w:lang w:eastAsia="bg-BG"/>
    </w:rPr>
  </w:style>
  <w:style w:type="paragraph" w:customStyle="1" w:styleId="Style4">
    <w:name w:val="Style4"/>
    <w:basedOn w:val="Normal"/>
    <w:next w:val="Heading3"/>
    <w:link w:val="Style4Char"/>
    <w:autoRedefine/>
    <w:qFormat/>
    <w:rsid w:val="00BD728B"/>
    <w:pPr>
      <w:tabs>
        <w:tab w:val="left" w:pos="1985"/>
      </w:tabs>
      <w:ind w:left="1778" w:hanging="360"/>
      <w:jc w:val="both"/>
    </w:pPr>
    <w:rPr>
      <w:color w:val="000000"/>
      <w:lang w:eastAsia="en-US"/>
    </w:rPr>
  </w:style>
  <w:style w:type="character" w:customStyle="1" w:styleId="Style4Char">
    <w:name w:val="Style4 Char"/>
    <w:link w:val="Style4"/>
    <w:rsid w:val="00BD728B"/>
    <w:rPr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BD728B"/>
    <w:rPr>
      <w:rFonts w:ascii="Cambria" w:eastAsiaTheme="majorEastAsia" w:hAnsi="Cambria" w:cstheme="majorBidi"/>
      <w:b/>
      <w:bCs/>
      <w:sz w:val="26"/>
      <w:szCs w:val="26"/>
    </w:rPr>
  </w:style>
  <w:style w:type="paragraph" w:customStyle="1" w:styleId="Style5">
    <w:name w:val="Style5"/>
    <w:basedOn w:val="Style2"/>
    <w:link w:val="Style5Char"/>
    <w:autoRedefine/>
    <w:qFormat/>
    <w:rsid w:val="00BD728B"/>
    <w:pPr>
      <w:numPr>
        <w:numId w:val="0"/>
      </w:numPr>
      <w:tabs>
        <w:tab w:val="clear" w:pos="1701"/>
        <w:tab w:val="left" w:pos="1276"/>
      </w:tabs>
      <w:ind w:left="1495" w:hanging="360"/>
    </w:pPr>
  </w:style>
  <w:style w:type="character" w:customStyle="1" w:styleId="Style5Char">
    <w:name w:val="Style5 Char"/>
    <w:basedOn w:val="Style2Char"/>
    <w:link w:val="Style5"/>
    <w:rsid w:val="00BD728B"/>
    <w:rPr>
      <w:bCs/>
      <w:iCs/>
      <w:sz w:val="24"/>
      <w:szCs w:val="28"/>
      <w:lang w:val="ru-RU"/>
    </w:rPr>
  </w:style>
  <w:style w:type="character" w:customStyle="1" w:styleId="Heading1Char">
    <w:name w:val="Heading 1 Char"/>
    <w:link w:val="Heading1"/>
    <w:rsid w:val="00BD728B"/>
    <w:rPr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BD72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D728B"/>
    <w:rPr>
      <w:rFonts w:ascii="Cambria" w:hAnsi="Cambria"/>
      <w:b/>
      <w:bCs/>
      <w:kern w:val="28"/>
      <w:sz w:val="32"/>
      <w:szCs w:val="32"/>
      <w:lang w:eastAsia="bg-BG"/>
    </w:rPr>
  </w:style>
  <w:style w:type="character" w:styleId="Emphasis">
    <w:name w:val="Emphasis"/>
    <w:qFormat/>
    <w:rsid w:val="00BD728B"/>
    <w:rPr>
      <w:i/>
      <w:iCs/>
    </w:rPr>
  </w:style>
  <w:style w:type="paragraph" w:styleId="ListParagraph">
    <w:name w:val="List Paragraph"/>
    <w:basedOn w:val="Normal"/>
    <w:uiPriority w:val="34"/>
    <w:qFormat/>
    <w:rsid w:val="00BD728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28B"/>
    <w:rPr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BD728B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D728B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728B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BD728B"/>
    <w:pPr>
      <w:ind w:left="720"/>
    </w:pPr>
  </w:style>
  <w:style w:type="paragraph" w:customStyle="1" w:styleId="Style1">
    <w:name w:val="Style1"/>
    <w:basedOn w:val="Normal"/>
    <w:link w:val="Style1Char"/>
    <w:qFormat/>
    <w:rsid w:val="00BD728B"/>
    <w:pPr>
      <w:ind w:firstLine="900"/>
      <w:jc w:val="both"/>
    </w:pPr>
    <w:rPr>
      <w:b/>
      <w:caps/>
      <w:color w:val="000000"/>
      <w:u w:val="single"/>
      <w:lang w:eastAsia="en-US"/>
    </w:rPr>
  </w:style>
  <w:style w:type="character" w:customStyle="1" w:styleId="Style1Char">
    <w:name w:val="Style1 Char"/>
    <w:link w:val="Style1"/>
    <w:rsid w:val="00BD728B"/>
    <w:rPr>
      <w:b/>
      <w:caps/>
      <w:color w:val="000000"/>
      <w:sz w:val="24"/>
      <w:szCs w:val="24"/>
      <w:u w:val="single"/>
    </w:rPr>
  </w:style>
  <w:style w:type="paragraph" w:customStyle="1" w:styleId="Style2">
    <w:name w:val="Style2"/>
    <w:basedOn w:val="Heading2"/>
    <w:link w:val="Style2Char"/>
    <w:autoRedefine/>
    <w:qFormat/>
    <w:rsid w:val="00BD728B"/>
    <w:pPr>
      <w:keepNext w:val="0"/>
      <w:numPr>
        <w:numId w:val="6"/>
      </w:numPr>
      <w:tabs>
        <w:tab w:val="left" w:pos="1701"/>
      </w:tabs>
      <w:spacing w:before="120" w:after="120"/>
      <w:jc w:val="both"/>
    </w:pPr>
    <w:rPr>
      <w:rFonts w:ascii="Times New Roman" w:eastAsia="Times New Roman" w:hAnsi="Times New Roman" w:cs="Times New Roman"/>
      <w:b w:val="0"/>
      <w:i w:val="0"/>
      <w:sz w:val="24"/>
      <w:lang w:val="ru-RU"/>
    </w:rPr>
  </w:style>
  <w:style w:type="character" w:customStyle="1" w:styleId="Style2Char">
    <w:name w:val="Style2 Char"/>
    <w:link w:val="Style2"/>
    <w:rsid w:val="00BD728B"/>
    <w:rPr>
      <w:bCs/>
      <w:iCs/>
      <w:sz w:val="24"/>
      <w:szCs w:val="28"/>
      <w:lang w:val="ru-RU"/>
    </w:rPr>
  </w:style>
  <w:style w:type="character" w:customStyle="1" w:styleId="Heading2Char">
    <w:name w:val="Heading 2 Char"/>
    <w:link w:val="Heading2"/>
    <w:semiHidden/>
    <w:rsid w:val="00BD728B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Style3">
    <w:name w:val="Style3"/>
    <w:basedOn w:val="Style2"/>
    <w:qFormat/>
    <w:rsid w:val="00BD728B"/>
    <w:pPr>
      <w:numPr>
        <w:numId w:val="0"/>
      </w:numPr>
      <w:tabs>
        <w:tab w:val="left" w:pos="1560"/>
      </w:tabs>
    </w:pPr>
    <w:rPr>
      <w:lang w:eastAsia="bg-BG"/>
    </w:rPr>
  </w:style>
  <w:style w:type="paragraph" w:customStyle="1" w:styleId="Style4">
    <w:name w:val="Style4"/>
    <w:basedOn w:val="Normal"/>
    <w:next w:val="Heading3"/>
    <w:link w:val="Style4Char"/>
    <w:autoRedefine/>
    <w:qFormat/>
    <w:rsid w:val="00BD728B"/>
    <w:pPr>
      <w:tabs>
        <w:tab w:val="left" w:pos="1985"/>
      </w:tabs>
      <w:ind w:left="1778" w:hanging="360"/>
      <w:jc w:val="both"/>
    </w:pPr>
    <w:rPr>
      <w:color w:val="000000"/>
      <w:lang w:eastAsia="en-US"/>
    </w:rPr>
  </w:style>
  <w:style w:type="character" w:customStyle="1" w:styleId="Style4Char">
    <w:name w:val="Style4 Char"/>
    <w:link w:val="Style4"/>
    <w:rsid w:val="00BD728B"/>
    <w:rPr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BD728B"/>
    <w:rPr>
      <w:rFonts w:ascii="Cambria" w:eastAsiaTheme="majorEastAsia" w:hAnsi="Cambria" w:cstheme="majorBidi"/>
      <w:b/>
      <w:bCs/>
      <w:sz w:val="26"/>
      <w:szCs w:val="26"/>
    </w:rPr>
  </w:style>
  <w:style w:type="paragraph" w:customStyle="1" w:styleId="Style5">
    <w:name w:val="Style5"/>
    <w:basedOn w:val="Style2"/>
    <w:link w:val="Style5Char"/>
    <w:autoRedefine/>
    <w:qFormat/>
    <w:rsid w:val="00BD728B"/>
    <w:pPr>
      <w:numPr>
        <w:numId w:val="0"/>
      </w:numPr>
      <w:tabs>
        <w:tab w:val="clear" w:pos="1701"/>
        <w:tab w:val="left" w:pos="1276"/>
      </w:tabs>
      <w:ind w:left="1495" w:hanging="360"/>
    </w:pPr>
  </w:style>
  <w:style w:type="character" w:customStyle="1" w:styleId="Style5Char">
    <w:name w:val="Style5 Char"/>
    <w:basedOn w:val="Style2Char"/>
    <w:link w:val="Style5"/>
    <w:rsid w:val="00BD728B"/>
    <w:rPr>
      <w:bCs/>
      <w:iCs/>
      <w:sz w:val="24"/>
      <w:szCs w:val="28"/>
      <w:lang w:val="ru-RU"/>
    </w:rPr>
  </w:style>
  <w:style w:type="character" w:customStyle="1" w:styleId="Heading1Char">
    <w:name w:val="Heading 1 Char"/>
    <w:link w:val="Heading1"/>
    <w:rsid w:val="00BD728B"/>
    <w:rPr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BD72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D728B"/>
    <w:rPr>
      <w:rFonts w:ascii="Cambria" w:hAnsi="Cambria"/>
      <w:b/>
      <w:bCs/>
      <w:kern w:val="28"/>
      <w:sz w:val="32"/>
      <w:szCs w:val="32"/>
      <w:lang w:eastAsia="bg-BG"/>
    </w:rPr>
  </w:style>
  <w:style w:type="character" w:styleId="Emphasis">
    <w:name w:val="Emphasis"/>
    <w:qFormat/>
    <w:rsid w:val="00BD728B"/>
    <w:rPr>
      <w:i/>
      <w:iCs/>
    </w:rPr>
  </w:style>
  <w:style w:type="paragraph" w:styleId="ListParagraph">
    <w:name w:val="List Paragraph"/>
    <w:basedOn w:val="Normal"/>
    <w:uiPriority w:val="34"/>
    <w:qFormat/>
    <w:rsid w:val="00BD72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</dc:creator>
  <cp:lastModifiedBy>Mun</cp:lastModifiedBy>
  <cp:revision>10</cp:revision>
  <cp:lastPrinted>2016-11-22T09:07:00Z</cp:lastPrinted>
  <dcterms:created xsi:type="dcterms:W3CDTF">2016-11-22T07:43:00Z</dcterms:created>
  <dcterms:modified xsi:type="dcterms:W3CDTF">2016-11-22T13:05:00Z</dcterms:modified>
</cp:coreProperties>
</file>